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F1" w:rsidRDefault="00E00913" w:rsidP="00E00913">
      <w:pPr>
        <w:pStyle w:val="centrer"/>
        <w:rPr>
          <w:b/>
          <w:bCs/>
          <w:sz w:val="19"/>
          <w:szCs w:val="19"/>
          <w:lang w:val="fr-FR"/>
        </w:rPr>
      </w:pPr>
      <w:r>
        <w:rPr>
          <w:b/>
          <w:bCs/>
          <w:noProof/>
          <w:sz w:val="19"/>
          <w:szCs w:val="19"/>
          <w:lang w:val="fr-FR"/>
        </w:rPr>
        <w:drawing>
          <wp:inline distT="0" distB="0" distL="0" distR="0">
            <wp:extent cx="1036320" cy="132513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MSG - nouve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50" cy="13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aractéristiques du </w:t>
      </w:r>
      <w:proofErr w:type="gramStart"/>
      <w:r w:rsidRPr="00EA73E3">
        <w:rPr>
          <w:rFonts w:asciiTheme="minorHAnsi" w:hAnsiTheme="minorHAnsi"/>
          <w:b/>
          <w:sz w:val="22"/>
          <w:szCs w:val="22"/>
          <w:lang w:val="fr-FR"/>
        </w:rPr>
        <w:t>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de sa localisation, d’identifier, décrire et évaluer de manière appropriée les incidences directes et indirectes du projet sur les facteurs suivants :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population et la santé humaine;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biodiversité, en accordant une attention particulière aux espèces et aux habitats protégés au titre de la directive 92/43/CEE et de la directive 2009/147/CE;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terres, le sol, le sous-sol, l'eau, l'air, le bruit, les vibrations, la mobilité, l'énergie et le climat;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biens matériels, le patrimoine culturel et le paysage;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l'interaction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entre les facteurs visés aux points a) à d).</w:t>
      </w:r>
    </w:p>
    <w:p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dimension et à la conception de l'ensemble du projet;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cumul avec d'autres projets existants ou approuvés;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7843E5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7843E5">
        <w:rPr>
          <w:rFonts w:asciiTheme="minorHAnsi" w:hAnsiTheme="minorHAnsi"/>
          <w:b/>
          <w:sz w:val="22"/>
          <w:szCs w:val="22"/>
          <w:lang w:val="fr-FR"/>
        </w:rPr>
        <w:t xml:space="preserve">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production de déchets;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pollution et aux nuisances;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:rsidR="00447D0C" w:rsidRPr="00EA73E3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EA73E3" w:rsidRDefault="00EA73E3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652B4C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475BC2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652B4C" w:rsidRDefault="00475BC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BD29B2" w:rsidRDefault="00BD29B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E44A21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 xml:space="preserve">ielles, pluviales, </w:t>
      </w:r>
      <w:proofErr w:type="gramStart"/>
      <w:r w:rsidR="00E71B41">
        <w:rPr>
          <w:rFonts w:asciiTheme="minorHAnsi" w:hAnsiTheme="minorHAnsi"/>
          <w:sz w:val="22"/>
          <w:szCs w:val="22"/>
          <w:lang w:val="fr-FR"/>
        </w:rPr>
        <w:t>boues,...</w:t>
      </w:r>
      <w:proofErr w:type="gramEnd"/>
      <w:r w:rsidR="00E71B41">
        <w:rPr>
          <w:rFonts w:asciiTheme="minorHAnsi" w:hAnsiTheme="minorHAnsi"/>
          <w:sz w:val="22"/>
          <w:szCs w:val="22"/>
          <w:lang w:val="fr-FR"/>
        </w:rPr>
        <w:t>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- en eau de surface :</w:t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l'impact paysager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E93" w:rsidRDefault="00E95E93" w:rsidP="003F7D09">
      <w:pPr>
        <w:spacing w:after="0" w:line="240" w:lineRule="auto"/>
      </w:pPr>
      <w:r>
        <w:separator/>
      </w:r>
    </w:p>
  </w:endnote>
  <w:endnote w:type="continuationSeparator" w:id="0">
    <w:p w:rsidR="00E95E93" w:rsidRDefault="00E95E93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E93" w:rsidRDefault="00E95E93" w:rsidP="003F7D09">
      <w:pPr>
        <w:spacing w:after="0" w:line="240" w:lineRule="auto"/>
      </w:pPr>
      <w:r>
        <w:separator/>
      </w:r>
    </w:p>
  </w:footnote>
  <w:footnote w:type="continuationSeparator" w:id="0">
    <w:p w:rsidR="00E95E93" w:rsidRDefault="00E95E93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F0928"/>
    <w:rsid w:val="002F48EE"/>
    <w:rsid w:val="002F7C68"/>
    <w:rsid w:val="00302A6E"/>
    <w:rsid w:val="003131B8"/>
    <w:rsid w:val="00330C8C"/>
    <w:rsid w:val="003379AE"/>
    <w:rsid w:val="00337AC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1C1D"/>
    <w:rsid w:val="00652B4C"/>
    <w:rsid w:val="00655F35"/>
    <w:rsid w:val="006B6C24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11D3"/>
    <w:rsid w:val="0079681D"/>
    <w:rsid w:val="007B0E3F"/>
    <w:rsid w:val="007E6B4E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3569C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E564A"/>
    <w:rsid w:val="00BF7EC0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0913"/>
    <w:rsid w:val="00E065C0"/>
    <w:rsid w:val="00E07A15"/>
    <w:rsid w:val="00E4256C"/>
    <w:rsid w:val="00E44A21"/>
    <w:rsid w:val="00E465D2"/>
    <w:rsid w:val="00E51EC3"/>
    <w:rsid w:val="00E71B41"/>
    <w:rsid w:val="00E82179"/>
    <w:rsid w:val="00E8792E"/>
    <w:rsid w:val="00E87E45"/>
    <w:rsid w:val="00E908F2"/>
    <w:rsid w:val="00E954FD"/>
    <w:rsid w:val="00E95E93"/>
    <w:rsid w:val="00EA73E3"/>
    <w:rsid w:val="00EB0B98"/>
    <w:rsid w:val="00ED6EAA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87554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0D9F7-AF14-424B-8E61-3DC74E45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2015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Nicolas Canivet</cp:lastModifiedBy>
  <cp:revision>3</cp:revision>
  <dcterms:created xsi:type="dcterms:W3CDTF">2019-11-21T16:52:00Z</dcterms:created>
  <dcterms:modified xsi:type="dcterms:W3CDTF">2019-12-06T13:25:00Z</dcterms:modified>
</cp:coreProperties>
</file>